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Times New Roman" w:hAnsi="Times New Roman" w:eastAsia="宋体" w:cs="Times New Roman"/>
          <w:color w:val="auto"/>
          <w:sz w:val="28"/>
          <w:szCs w:val="21"/>
          <w:highlight w:val="non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eastAsia="宋体" w:cs="Times New Roman"/>
          <w:color w:val="auto"/>
          <w:sz w:val="28"/>
          <w:szCs w:val="21"/>
          <w:highlight w:val="none"/>
          <w:lang w:val="en-US" w:eastAsia="zh-CN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建设用地项目呈报材料</w:t>
      </w:r>
    </w:p>
    <w:p>
      <w:pPr>
        <w:snapToGrid w:val="0"/>
        <w:spacing w:line="360" w:lineRule="auto"/>
        <w:jc w:val="center"/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“一书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  <w:lang w:eastAsia="zh-CN"/>
        </w:rPr>
        <w:t>三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sz w:val="48"/>
          <w:szCs w:val="48"/>
          <w:highlight w:val="none"/>
        </w:rPr>
        <w:t>方案”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rPr>
          <w:rFonts w:hint="default" w:ascii="Times New Roman" w:hAnsi="Times New Roman" w:cs="Times New Roman"/>
          <w:color w:val="auto"/>
          <w:sz w:val="28"/>
          <w:highlight w:val="none"/>
        </w:rPr>
      </w:pPr>
    </w:p>
    <w:p>
      <w:pPr>
        <w:spacing w:line="360" w:lineRule="auto"/>
        <w:ind w:firstLine="1680" w:firstLineChars="600"/>
        <w:rPr>
          <w:rFonts w:hint="default" w:ascii="Times New Roman" w:hAnsi="Times New Roman" w:eastAsia="仿宋_GB2312" w:cs="Times New Roman"/>
          <w:color w:val="auto"/>
          <w:sz w:val="28"/>
          <w:highlight w:val="none"/>
        </w:rPr>
      </w:pP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编制机关  （公章）：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连州市自然资源局</w:t>
      </w: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主要负责人（签字）：</w:t>
      </w:r>
    </w:p>
    <w:p>
      <w:pPr>
        <w:snapToGrid w:val="0"/>
        <w:spacing w:line="360" w:lineRule="auto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 xml:space="preserve">编　 制　 时　 间： 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日</w:t>
      </w:r>
    </w:p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spacing w:line="360" w:lineRule="auto"/>
        <w:ind w:left="0" w:leftChars="0" w:right="0" w:rightChars="0" w:firstLine="0" w:firstLineChars="0"/>
        <w:jc w:val="center"/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color w:val="auto"/>
          <w:sz w:val="32"/>
          <w:szCs w:val="32"/>
          <w:highlight w:val="none"/>
        </w:rPr>
        <w:t>中华人民共和国国土资源部监制</w:t>
      </w:r>
    </w:p>
    <w:p>
      <w:pPr>
        <w:spacing w:line="360" w:lineRule="auto"/>
        <w:ind w:firstLine="2108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spacing w:line="360" w:lineRule="auto"/>
        <w:ind w:firstLine="2108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spacing w:line="360" w:lineRule="auto"/>
        <w:ind w:firstLine="2249" w:firstLineChars="700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  <w:t>一、建设用地项目呈报说明书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                                               计量单位：公顷、万元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6"/>
        <w:gridCol w:w="466"/>
        <w:gridCol w:w="1800"/>
        <w:gridCol w:w="1886"/>
        <w:gridCol w:w="2160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申请用地单位</w:t>
            </w:r>
          </w:p>
        </w:tc>
        <w:tc>
          <w:tcPr>
            <w:tcW w:w="584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z w:val="24"/>
                <w:szCs w:val="24"/>
                <w:highlight w:val="none"/>
                <w:lang w:val="en-US" w:eastAsia="zh-CN"/>
              </w:rPr>
              <w:t>连州市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auto"/>
                <w:sz w:val="24"/>
                <w:szCs w:val="24"/>
                <w:highlight w:val="none"/>
              </w:rPr>
              <w:t>人民政府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建设用地项目名称</w:t>
            </w:r>
          </w:p>
        </w:tc>
        <w:tc>
          <w:tcPr>
            <w:tcW w:w="584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连州市2021年度第一批次集体农用地转建设用地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3082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申请用地总面积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0.7859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新增建设用地面积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0.7859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利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状</w:t>
            </w:r>
          </w:p>
        </w:tc>
        <w:tc>
          <w:tcPr>
            <w:tcW w:w="2266" w:type="dxa"/>
            <w:gridSpan w:val="2"/>
            <w:vMerge w:val="restart"/>
            <w:tcBorders>
              <w:tl2br w:val="single" w:color="auto" w:sz="4" w:space="0"/>
            </w:tcBorders>
            <w:noWrap w:val="0"/>
            <w:vAlign w:val="top"/>
          </w:tcPr>
          <w:p>
            <w:pPr>
              <w:spacing w:line="360" w:lineRule="auto"/>
              <w:ind w:firstLine="1200" w:firstLineChars="50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权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属  </w:t>
            </w:r>
          </w:p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类</w:t>
            </w:r>
          </w:p>
        </w:tc>
        <w:tc>
          <w:tcPr>
            <w:tcW w:w="188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合     计</w:t>
            </w:r>
          </w:p>
        </w:tc>
        <w:tc>
          <w:tcPr>
            <w:tcW w:w="3960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国有土地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总计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0.7859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  <w:t>0.7859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ind w:firstLine="240" w:firstLineChars="100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（一）农用地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中</w:t>
            </w: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耕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0.2672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0.2672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240" w:lineRule="auto"/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其中：</w:t>
            </w:r>
            <w:r>
              <w:rPr>
                <w:rFonts w:hint="eastAsia" w:ascii="Times New Roman" w:hAnsi="Times New Roman" w:cs="Times New Roman"/>
                <w:color w:val="auto"/>
                <w:highlight w:val="none"/>
                <w:lang w:val="en-US" w:eastAsia="zh-CN"/>
              </w:rPr>
              <w:t>永久基本</w:t>
            </w:r>
          </w:p>
          <w:p>
            <w:pPr>
              <w:spacing w:line="240" w:lineRule="auto"/>
              <w:ind w:firstLine="840" w:firstLineChars="400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highlight w:val="none"/>
              </w:rPr>
              <w:t>农田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林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0.4942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0.4942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园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养殖水面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6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其他农用地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1"/>
                <w:szCs w:val="21"/>
                <w:highlight w:val="none"/>
                <w:lang w:eastAsia="zh-CN"/>
              </w:rPr>
              <w:t>（不含养殖水面）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0.0199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0.0199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（二）建设用地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（三）未利用地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0.0046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0.0046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restart"/>
            <w:noWrap w:val="0"/>
            <w:textDirection w:val="tbRlV"/>
            <w:vAlign w:val="top"/>
          </w:tcPr>
          <w:p>
            <w:pPr>
              <w:spacing w:line="360" w:lineRule="auto"/>
              <w:ind w:left="113" w:right="113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sz w:val="24"/>
              </w:rPr>
              <w:t>分批次城市</w:t>
            </w:r>
            <w:r>
              <w:rPr>
                <w:rFonts w:hint="eastAsia"/>
                <w:sz w:val="24"/>
              </w:rPr>
              <w:t>（村镇）</w:t>
            </w:r>
            <w:r>
              <w:rPr>
                <w:sz w:val="24"/>
              </w:rPr>
              <w:t>建设用地</w:t>
            </w: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拟开发地块名称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地块编号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用地面积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开发用途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地块一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0.3832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商服用地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地块二</w:t>
            </w:r>
          </w:p>
        </w:tc>
        <w:tc>
          <w:tcPr>
            <w:tcW w:w="18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216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0.4027</w:t>
            </w:r>
          </w:p>
        </w:tc>
        <w:tc>
          <w:tcPr>
            <w:tcW w:w="180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商服用地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16" w:type="dxa"/>
            <w:vMerge w:val="continue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266" w:type="dxa"/>
            <w:gridSpan w:val="2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86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6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800" w:type="dxa"/>
            <w:noWrap w:val="0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  <w:sectPr>
          <w:footerReference r:id="rId3" w:type="default"/>
          <w:pgSz w:w="11907" w:h="16840"/>
          <w:pgMar w:top="1984" w:right="1474" w:bottom="1020" w:left="1474" w:header="567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titlePg/>
          <w:rtlGutter w:val="0"/>
          <w:docGrid w:type="lines" w:linePitch="314" w:charSpace="0"/>
        </w:sectPr>
      </w:pPr>
    </w:p>
    <w:p>
      <w:pPr>
        <w:spacing w:line="360" w:lineRule="auto"/>
        <w:rPr>
          <w:sz w:val="24"/>
        </w:rPr>
      </w:pPr>
      <w:r>
        <w:rPr>
          <w:sz w:val="24"/>
        </w:rPr>
        <w:t>续一：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8"/>
        <w:gridCol w:w="6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distribute"/>
              <w:rPr>
                <w:sz w:val="24"/>
              </w:rPr>
            </w:pPr>
            <w:r>
              <w:rPr>
                <w:sz w:val="24"/>
              </w:rPr>
              <w:t>县（市、区）人民政府审核意见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320" w:firstLineChars="18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市（地、州）人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民 政 府 </w:t>
            </w:r>
            <w:r>
              <w:rPr>
                <w:rFonts w:hint="eastAsia"/>
                <w:sz w:val="24"/>
              </w:rPr>
              <w:t>自 然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行 政 主 管 部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门 审 查 意 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>
            <w:pPr>
              <w:spacing w:line="360" w:lineRule="auto"/>
              <w:ind w:firstLine="4800" w:firstLineChars="2000"/>
              <w:rPr>
                <w:sz w:val="24"/>
              </w:rPr>
            </w:pPr>
            <w:r>
              <w:rPr>
                <w:sz w:val="24"/>
              </w:rPr>
              <w:t>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1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市（地、州）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人 民 政 府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审 核 意 见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ind w:firstLine="4080" w:firstLineChars="1700"/>
              <w:rPr>
                <w:sz w:val="24"/>
              </w:rPr>
            </w:pP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（公章）</w:t>
            </w:r>
          </w:p>
          <w:p>
            <w:pPr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主管领导（签字）：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6" w:hRule="atLeast"/>
          <w:jc w:val="center"/>
        </w:trPr>
        <w:tc>
          <w:tcPr>
            <w:tcW w:w="2088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备        注</w:t>
            </w:r>
          </w:p>
        </w:tc>
        <w:tc>
          <w:tcPr>
            <w:tcW w:w="6441" w:type="dxa"/>
            <w:noWrap w:val="0"/>
            <w:vAlign w:val="top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  <w:r>
        <w:rPr>
          <w:sz w:val="24"/>
        </w:rPr>
        <w:t xml:space="preserve">制表人： </w:t>
      </w: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center"/>
        <w:textAlignment w:val="auto"/>
        <w:outlineLvl w:val="9"/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sz w:val="32"/>
          <w:szCs w:val="32"/>
          <w:highlight w:val="none"/>
        </w:rPr>
        <w:t>二、农用地转用方案</w:t>
      </w:r>
    </w:p>
    <w:p>
      <w:pPr>
        <w:spacing w:line="360" w:lineRule="auto"/>
        <w:ind w:firstLine="6000" w:firstLineChars="25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计量单位：公顷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472"/>
        <w:gridCol w:w="2132"/>
        <w:gridCol w:w="540"/>
        <w:gridCol w:w="1592"/>
        <w:gridCol w:w="2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2132" w:type="dxa"/>
            <w:gridSpan w:val="2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      类</w:t>
            </w:r>
          </w:p>
        </w:tc>
        <w:tc>
          <w:tcPr>
            <w:tcW w:w="2132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转  用  面  积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           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2132" w:type="dxa"/>
            <w:gridSpan w:val="2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国有土地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集体土地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  用  地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其中：耕地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（含带K地类）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0.2672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0.2672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 地 利 用 总 体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符 合 规 划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 调 整 规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规划级别</w:t>
            </w: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 家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规划级别</w:t>
            </w: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国 家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省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省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市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市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县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县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66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7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 级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√</w:t>
            </w:r>
          </w:p>
        </w:tc>
        <w:tc>
          <w:tcPr>
            <w:tcW w:w="5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9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 级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 用 地 转 用 计 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4264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拟使用年度计划指标</w:t>
            </w:r>
          </w:p>
        </w:tc>
        <w:tc>
          <w:tcPr>
            <w:tcW w:w="4265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本项目拟使用计划指标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本年度计划指标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结转计划指标</w:t>
            </w: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农用地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其中：耕地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  <w:tc>
          <w:tcPr>
            <w:tcW w:w="213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132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0.7813</w:t>
            </w:r>
          </w:p>
        </w:tc>
        <w:tc>
          <w:tcPr>
            <w:tcW w:w="213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>0.2672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80" w:hRule="atLeast"/>
          <w:jc w:val="center"/>
        </w:trPr>
        <w:tc>
          <w:tcPr>
            <w:tcW w:w="8529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 w:val="0"/>
              <w:spacing w:before="0" w:beforeLines="0" w:after="0" w:afterLines="0" w:line="360" w:lineRule="auto"/>
              <w:ind w:right="0" w:rightChars="0"/>
              <w:jc w:val="center"/>
              <w:textAlignment w:val="auto"/>
              <w:outlineLvl w:val="9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填表人： </w:t>
      </w:r>
    </w:p>
    <w:p>
      <w:pPr>
        <w:spacing w:line="360" w:lineRule="auto"/>
        <w:rPr>
          <w:rFonts w:hint="default" w:ascii="Times New Roman" w:hAnsi="Times New Roman" w:eastAsia="黑体" w:cs="Times New Roman"/>
          <w:b/>
          <w:bCs/>
          <w:color w:val="auto"/>
          <w:sz w:val="30"/>
          <w:highlight w:val="none"/>
        </w:rPr>
      </w:pPr>
    </w:p>
    <w:p>
      <w:pPr>
        <w:pageBreakBefore/>
        <w:spacing w:line="360" w:lineRule="auto"/>
        <w:ind w:firstLine="2894" w:firstLineChars="901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三、补充耕地方案</w:t>
      </w:r>
    </w:p>
    <w:p>
      <w:pPr>
        <w:spacing w:line="360" w:lineRule="auto"/>
        <w:ind w:firstLine="6000" w:firstLineChars="2500"/>
        <w:rPr>
          <w:sz w:val="24"/>
        </w:rPr>
      </w:pPr>
      <w:r>
        <w:rPr>
          <w:sz w:val="24"/>
        </w:rPr>
        <w:t>计量单位：公顷、万元</w:t>
      </w:r>
    </w:p>
    <w:tbl>
      <w:tblPr>
        <w:tblStyle w:val="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4"/>
        <w:gridCol w:w="1734"/>
        <w:gridCol w:w="202"/>
        <w:gridCol w:w="1532"/>
        <w:gridCol w:w="1333"/>
        <w:gridCol w:w="420"/>
        <w:gridCol w:w="12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占用耕地面积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0.2672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含25度以上坡耕地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2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其他情况需补充耕地面积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补充耕地义务单位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人民政府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补充耕地责任单位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sz w:val="24"/>
              </w:rPr>
              <w:t>连州市</w:t>
            </w:r>
            <w:r>
              <w:rPr>
                <w:rFonts w:hint="eastAsia" w:ascii="宋体" w:hAnsi="宋体"/>
                <w:sz w:val="24"/>
              </w:rPr>
              <w:t>自然资源局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补充耕地费用情况</w:t>
            </w: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义务单位缴纳耕地开垦费总额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平均缴费标准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  <w:szCs w:val="32"/>
              </w:rPr>
            </w:pPr>
          </w:p>
        </w:tc>
        <w:tc>
          <w:tcPr>
            <w:tcW w:w="19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实际补充耕地总费用</w:t>
            </w:r>
          </w:p>
        </w:tc>
        <w:tc>
          <w:tcPr>
            <w:tcW w:w="15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平均费用标准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补充耕地确认信息编号</w:t>
            </w:r>
          </w:p>
        </w:tc>
        <w:tc>
          <w:tcPr>
            <w:tcW w:w="645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440000202109947686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需补充情况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已补充情况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补充耕地数量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0.2672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0.2672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补充水田规模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补充标准粮食产能</w:t>
            </w:r>
          </w:p>
        </w:tc>
        <w:tc>
          <w:tcPr>
            <w:tcW w:w="34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4008.00</w:t>
            </w:r>
          </w:p>
        </w:tc>
        <w:tc>
          <w:tcPr>
            <w:tcW w:w="2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color w:val="000000"/>
                <w:sz w:val="24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szCs w:val="32"/>
                <w:lang w:val="en-US" w:eastAsia="zh-CN"/>
              </w:rPr>
              <w:t>4008.00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64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承诺补充耕地面积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挂钩补充耕地数量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承诺补充水田规模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挂钩水田规模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承诺补充标准粮食产能</w:t>
            </w: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挂钩的土地整治项目备案号</w:t>
            </w: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挂钩标准粮食产能</w:t>
            </w: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所在县（市、区）</w:t>
            </w: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  <w:r>
              <w:rPr>
                <w:rFonts w:ascii="宋体" w:hAnsi="宋体"/>
                <w:color w:val="000000"/>
                <w:sz w:val="24"/>
                <w:szCs w:val="32"/>
              </w:rPr>
              <w:t>完成时限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7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3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  <w:tc>
          <w:tcPr>
            <w:tcW w:w="16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32"/>
              </w:rPr>
            </w:pPr>
          </w:p>
        </w:tc>
      </w:tr>
    </w:tbl>
    <w:p>
      <w:pPr>
        <w:spacing w:line="360" w:lineRule="auto"/>
        <w:jc w:val="right"/>
        <w:rPr>
          <w:rFonts w:hint="default" w:ascii="Times New Roman" w:hAnsi="Times New Roman" w:eastAsia="黑体" w:cs="Times New Roman"/>
          <w:color w:val="auto"/>
          <w:sz w:val="24"/>
          <w:u w:val="none"/>
        </w:rPr>
        <w:sectPr>
          <w:pgSz w:w="11907" w:h="16840"/>
          <w:pgMar w:top="1440" w:right="1797" w:bottom="1440" w:left="179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四、征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  <w:lang w:eastAsia="zh-CN"/>
        </w:rPr>
        <w:t>收</w:t>
      </w:r>
      <w:r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  <w:t>土地方案（汇总）</w:t>
      </w:r>
    </w:p>
    <w:p>
      <w:pPr>
        <w:spacing w:line="360" w:lineRule="auto"/>
        <w:ind w:firstLine="5520" w:firstLineChars="2300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计量单位：公项、万元、人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740"/>
        <w:gridCol w:w="472"/>
        <w:gridCol w:w="1094"/>
        <w:gridCol w:w="219"/>
        <w:gridCol w:w="1202"/>
        <w:gridCol w:w="1422"/>
        <w:gridCol w:w="1422"/>
        <w:gridCol w:w="14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被征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收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涉及的权属单位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乡（镇）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2220" w:type="dxa"/>
            <w:gridSpan w:val="3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社（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村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468" w:type="dxa"/>
            <w:gridSpan w:val="4"/>
            <w:tcBorders>
              <w:left w:val="nil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220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权    属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状    况</w:t>
            </w:r>
          </w:p>
        </w:tc>
        <w:tc>
          <w:tcPr>
            <w:tcW w:w="6781" w:type="dxa"/>
            <w:gridSpan w:val="6"/>
            <w:noWrap w:val="0"/>
            <w:vAlign w:val="center"/>
          </w:tcPr>
          <w:p>
            <w:pPr>
              <w:pStyle w:val="2"/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highlight w:val="none"/>
              </w:rPr>
            </w:pPr>
            <w:r>
              <w:rPr>
                <w:rFonts w:hint="eastAsia" w:ascii="Times New Roman" w:hAnsi="Times New Roman"/>
              </w:rPr>
              <w:t>地类、面积准确，无权属争议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补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偿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准</w:t>
            </w: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前三年平均年产值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土地补偿费倍     数</w:t>
            </w: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安置补助费倍    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restart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耕</w:t>
            </w: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水　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水浇地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旱　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740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566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     类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面   积</w:t>
            </w: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  用  标  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林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 xml:space="preserve">园 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殖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面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其他农用地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（不含养殖水面）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both"/>
              <w:rPr>
                <w:rFonts w:hint="default" w:ascii="Times New Roman" w:hAnsi="Times New Roman" w:eastAsia="宋体" w:cs="Times New Roman"/>
                <w:color w:val="auto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建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设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eastAsia="zh-CN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未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利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06" w:type="dxa"/>
            <w:gridSpan w:val="3"/>
            <w:noWrap w:val="0"/>
            <w:vAlign w:val="center"/>
          </w:tcPr>
          <w:p>
            <w:pPr>
              <w:spacing w:line="360" w:lineRule="auto"/>
              <w:ind w:firstLine="480" w:firstLineChars="2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4266" w:type="dxa"/>
            <w:gridSpan w:val="3"/>
            <w:noWrap w:val="0"/>
            <w:vAlign w:val="center"/>
          </w:tcPr>
          <w:p>
            <w:pPr>
              <w:spacing w:line="360" w:lineRule="auto"/>
              <w:ind w:firstLine="1680" w:firstLineChars="7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</w:p>
    <w:p>
      <w:pPr>
        <w:keepNext w:val="0"/>
        <w:keepLines w:val="0"/>
        <w:pageBreakBefore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>续一：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2340"/>
        <w:gridCol w:w="1280"/>
        <w:gridCol w:w="2556"/>
        <w:gridCol w:w="15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其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它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</w:t>
            </w:r>
          </w:p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用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名          称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费　用　标　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青苗补偿费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地上附着物补偿费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征地总费用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征地费用综合标准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需要安置的农业人口数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需要安置的劳力人数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ind w:firstLine="240" w:firstLineChars="1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348" w:type="dxa"/>
            <w:gridSpan w:val="2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征地前人均耕地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556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征地后人均耕地</w:t>
            </w:r>
          </w:p>
        </w:tc>
        <w:tc>
          <w:tcPr>
            <w:tcW w:w="1561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3" w:hRule="atLeast"/>
          <w:jc w:val="center"/>
        </w:trPr>
        <w:tc>
          <w:tcPr>
            <w:tcW w:w="1008" w:type="dxa"/>
            <w:vMerge w:val="restart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安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置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途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径</w:t>
            </w: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货币安置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eastAsia"/>
                <w:sz w:val="24"/>
              </w:rPr>
              <w:t>支付安置补助费进行安置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农业安置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spacing w:line="360" w:lineRule="auto"/>
              <w:ind w:firstLine="960" w:firstLineChars="40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0" w:hRule="atLeast"/>
          <w:jc w:val="center"/>
        </w:trPr>
        <w:tc>
          <w:tcPr>
            <w:tcW w:w="1008" w:type="dxa"/>
            <w:vMerge w:val="continue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  <w:tc>
          <w:tcPr>
            <w:tcW w:w="2340" w:type="dxa"/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留地安置</w:t>
            </w:r>
          </w:p>
        </w:tc>
        <w:tc>
          <w:tcPr>
            <w:tcW w:w="53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36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3" w:hRule="atLeast"/>
          <w:jc w:val="center"/>
        </w:trPr>
        <w:tc>
          <w:tcPr>
            <w:tcW w:w="100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备</w:t>
            </w: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  <w:t>注</w:t>
            </w:r>
          </w:p>
        </w:tc>
        <w:tc>
          <w:tcPr>
            <w:tcW w:w="773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pacing w:line="360" w:lineRule="auto"/>
        <w:rPr>
          <w:rFonts w:hint="default" w:ascii="Times New Roman" w:hAnsi="Times New Roman" w:cs="Times New Roman"/>
          <w:color w:val="auto"/>
          <w:sz w:val="24"/>
          <w:highlight w:val="none"/>
        </w:rPr>
      </w:pPr>
      <w:r>
        <w:rPr>
          <w:rFonts w:hint="default" w:ascii="Times New Roman" w:hAnsi="Times New Roman" w:cs="Times New Roman"/>
          <w:color w:val="auto"/>
          <w:sz w:val="24"/>
          <w:highlight w:val="none"/>
        </w:rPr>
        <w:t xml:space="preserve">填表人： </w:t>
      </w: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auto"/>
          <w:sz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t>42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t>42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414267"/>
    <w:rsid w:val="06BD72F6"/>
    <w:rsid w:val="1383189B"/>
    <w:rsid w:val="17D577DC"/>
    <w:rsid w:val="25C347B2"/>
    <w:rsid w:val="333B4D14"/>
    <w:rsid w:val="34E7325A"/>
    <w:rsid w:val="5A8910B1"/>
    <w:rsid w:val="67BE64E7"/>
    <w:rsid w:val="728011D8"/>
    <w:rsid w:val="78414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line="560" w:lineRule="exact"/>
      <w:jc w:val="left"/>
    </w:pPr>
    <w:rPr>
      <w:rFonts w:ascii="宋体" w:hAnsi="宋体"/>
      <w:sz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2021-11-05T02:18:00Z</dcterms:created>
  <dc:creator>admin</dc:creator>
  <cp:lastModifiedBy>Administrator</cp:lastModifiedBy>
  <dcterms:modified xsi:type="dcterms:W3CDTF">2021-12-15T08:15:03Z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E05B34EEB95A49E09D790A1F82BCA710</vt:lpwstr>
  </property>
</Properties>
</file>