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/>
          <w:sz w:val="28"/>
          <w:szCs w:val="21"/>
        </w:rPr>
      </w:pPr>
    </w:p>
    <w:p>
      <w:pPr>
        <w:spacing w:line="360" w:lineRule="auto"/>
        <w:rPr>
          <w:rFonts w:ascii="Times New Roman" w:hAnsi="Times New Roman"/>
          <w:sz w:val="28"/>
          <w:szCs w:val="21"/>
        </w:rPr>
      </w:pP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snapToGrid w:val="0"/>
        <w:spacing w:line="360" w:lineRule="auto"/>
        <w:jc w:val="center"/>
        <w:rPr>
          <w:rFonts w:ascii="Times New Roman" w:hAnsi="Times New Roman" w:eastAsia="方正小标宋简体"/>
          <w:sz w:val="48"/>
          <w:szCs w:val="48"/>
        </w:rPr>
      </w:pPr>
      <w:r>
        <w:rPr>
          <w:rFonts w:ascii="Times New Roman" w:hAnsi="Times New Roman" w:eastAsia="方正小标宋简体"/>
          <w:sz w:val="48"/>
          <w:szCs w:val="48"/>
        </w:rPr>
        <w:t>建设用地项目呈报材料</w:t>
      </w:r>
    </w:p>
    <w:p>
      <w:pPr>
        <w:snapToGrid w:val="0"/>
        <w:spacing w:line="360" w:lineRule="auto"/>
        <w:jc w:val="center"/>
        <w:rPr>
          <w:rFonts w:ascii="Times New Roman" w:hAnsi="Times New Roman" w:eastAsia="方正小标宋简体"/>
          <w:sz w:val="48"/>
          <w:szCs w:val="48"/>
        </w:rPr>
      </w:pPr>
      <w:r>
        <w:rPr>
          <w:rFonts w:ascii="Times New Roman" w:hAnsi="Times New Roman" w:eastAsia="方正小标宋简体"/>
          <w:sz w:val="48"/>
          <w:szCs w:val="48"/>
        </w:rPr>
        <w:t>“一书三方案”</w:t>
      </w: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spacing w:line="360" w:lineRule="auto"/>
        <w:ind w:firstLine="1680" w:firstLineChars="600"/>
        <w:rPr>
          <w:rFonts w:ascii="Times New Roman" w:hAnsi="Times New Roman"/>
          <w:sz w:val="28"/>
        </w:rPr>
      </w:pPr>
    </w:p>
    <w:p>
      <w:pPr>
        <w:spacing w:line="360" w:lineRule="auto"/>
        <w:ind w:firstLine="1680" w:firstLineChars="600"/>
        <w:rPr>
          <w:rFonts w:ascii="Times New Roman" w:hAnsi="Times New Roman"/>
          <w:sz w:val="28"/>
        </w:rPr>
      </w:pPr>
    </w:p>
    <w:p>
      <w:pPr>
        <w:spacing w:line="360" w:lineRule="auto"/>
        <w:rPr>
          <w:rFonts w:ascii="Times New Roman" w:hAnsi="Times New Roman"/>
          <w:sz w:val="28"/>
        </w:rPr>
      </w:pPr>
    </w:p>
    <w:p>
      <w:pPr>
        <w:spacing w:line="360" w:lineRule="auto"/>
        <w:ind w:firstLine="1680" w:firstLineChars="600"/>
        <w:rPr>
          <w:rFonts w:ascii="Times New Roman" w:hAnsi="Times New Roman" w:eastAsia="仿宋_GB2312"/>
          <w:sz w:val="28"/>
        </w:rPr>
      </w:pPr>
    </w:p>
    <w:p>
      <w:pPr>
        <w:snapToGrid w:val="0"/>
        <w:spacing w:line="360" w:lineRule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编制机关  （公章）： </w:t>
      </w:r>
      <w:r>
        <w:rPr>
          <w:rFonts w:hint="eastAsia" w:ascii="Times New Roman" w:hAnsi="Times New Roman" w:eastAsia="仿宋_GB2312"/>
          <w:sz w:val="32"/>
          <w:szCs w:val="32"/>
        </w:rPr>
        <w:t>连州市自然资源局</w:t>
      </w:r>
    </w:p>
    <w:p>
      <w:pPr>
        <w:snapToGrid w:val="0"/>
        <w:spacing w:line="360" w:lineRule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主要负责人（签字）：</w:t>
      </w:r>
    </w:p>
    <w:p>
      <w:pPr>
        <w:snapToGrid w:val="0"/>
        <w:spacing w:line="360" w:lineRule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编　 制　 时　 间：     年    月    日</w:t>
      </w: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中华人民共和国国土资源部监制</w:t>
      </w:r>
    </w:p>
    <w:p>
      <w:pPr>
        <w:spacing w:line="360" w:lineRule="auto"/>
        <w:ind w:firstLine="2108" w:firstLineChars="700"/>
        <w:rPr>
          <w:rFonts w:ascii="Times New Roman" w:hAnsi="Times New Roman" w:eastAsia="黑体"/>
          <w:b/>
          <w:bCs/>
          <w:sz w:val="30"/>
        </w:rPr>
      </w:pPr>
    </w:p>
    <w:p>
      <w:pPr>
        <w:spacing w:line="360" w:lineRule="auto"/>
        <w:ind w:firstLine="2108" w:firstLineChars="700"/>
        <w:rPr>
          <w:rFonts w:ascii="Times New Roman" w:hAnsi="Times New Roman" w:eastAsia="黑体"/>
          <w:b/>
          <w:bCs/>
          <w:sz w:val="30"/>
        </w:rPr>
      </w:pPr>
    </w:p>
    <w:p>
      <w:pPr>
        <w:spacing w:line="360" w:lineRule="auto"/>
        <w:ind w:firstLine="2249" w:firstLineChars="700"/>
        <w:rPr>
          <w:rFonts w:ascii="Times New Roman" w:hAnsi="Times New Roman" w:eastAsia="黑体"/>
          <w:b/>
          <w:bCs/>
          <w:sz w:val="30"/>
        </w:rPr>
      </w:pPr>
      <w:r>
        <w:rPr>
          <w:rFonts w:ascii="Times New Roman" w:hAnsi="Times New Roman"/>
          <w:b/>
          <w:bCs/>
          <w:sz w:val="32"/>
          <w:szCs w:val="32"/>
        </w:rPr>
        <w:t>一、建设用地项目呈报说明书</w:t>
      </w:r>
    </w:p>
    <w:p>
      <w:pPr>
        <w:spacing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计量单位：公顷、万元</w:t>
      </w:r>
    </w:p>
    <w:tbl>
      <w:tblPr>
        <w:tblStyle w:val="4"/>
        <w:tblW w:w="89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466"/>
        <w:gridCol w:w="1800"/>
        <w:gridCol w:w="1886"/>
        <w:gridCol w:w="216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3082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申请用地单位</w:t>
            </w:r>
          </w:p>
        </w:tc>
        <w:tc>
          <w:tcPr>
            <w:tcW w:w="584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连州市</w:t>
            </w:r>
            <w:r>
              <w:rPr>
                <w:rFonts w:ascii="Times New Roman" w:hAnsi="Times New Roman"/>
                <w:sz w:val="24"/>
              </w:rPr>
              <w:t>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3082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建设用地项目名称</w:t>
            </w:r>
          </w:p>
        </w:tc>
        <w:tc>
          <w:tcPr>
            <w:tcW w:w="584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连州市2022年度第十批次城镇建设用地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3082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申请用地总面积</w:t>
            </w:r>
          </w:p>
        </w:tc>
        <w:tc>
          <w:tcPr>
            <w:tcW w:w="18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0.3907</w:t>
            </w: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新增建设用地面积</w:t>
            </w: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0.3907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restart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土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利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用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现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状</w:t>
            </w:r>
          </w:p>
        </w:tc>
        <w:tc>
          <w:tcPr>
            <w:tcW w:w="2266" w:type="dxa"/>
            <w:gridSpan w:val="2"/>
            <w:vMerge w:val="restart"/>
            <w:tcBorders>
              <w:tl2br w:val="single" w:color="auto" w:sz="4" w:space="0"/>
            </w:tcBorders>
          </w:tcPr>
          <w:p>
            <w:pPr>
              <w:spacing w:line="360" w:lineRule="auto"/>
              <w:ind w:firstLine="1200" w:firstLineChars="5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权　属  </w:t>
            </w:r>
          </w:p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   类</w:t>
            </w:r>
          </w:p>
        </w:tc>
        <w:tc>
          <w:tcPr>
            <w:tcW w:w="1886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合     计</w:t>
            </w:r>
          </w:p>
        </w:tc>
        <w:tc>
          <w:tcPr>
            <w:tcW w:w="396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其     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gridSpan w:val="2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8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国有土地</w:t>
            </w: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集体土地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gridSpan w:val="2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总计</w:t>
            </w:r>
          </w:p>
        </w:tc>
        <w:tc>
          <w:tcPr>
            <w:tcW w:w="18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0.3907</w:t>
            </w: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0.1599</w:t>
            </w: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0.2308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gridSpan w:val="2"/>
          </w:tcPr>
          <w:p>
            <w:pPr>
              <w:spacing w:line="360" w:lineRule="auto"/>
              <w:ind w:firstLine="240" w:firstLineChars="1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（一）农用地</w:t>
            </w:r>
          </w:p>
        </w:tc>
        <w:tc>
          <w:tcPr>
            <w:tcW w:w="18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0.3907</w:t>
            </w: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0.1599</w:t>
            </w: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0.2308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466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其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中</w:t>
            </w:r>
          </w:p>
        </w:tc>
        <w:tc>
          <w:tcPr>
            <w:tcW w:w="1800" w:type="dxa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耕 </w:t>
            </w:r>
            <w:r>
              <w:rPr>
                <w:rFonts w:ascii="Times New Roman" w:hAnsi="Times New Roman"/>
                <w:sz w:val="24"/>
              </w:rPr>
              <w:t>地</w:t>
            </w:r>
          </w:p>
        </w:tc>
        <w:tc>
          <w:tcPr>
            <w:tcW w:w="18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.3637</w:t>
            </w: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.1488</w:t>
            </w: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.2149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exact"/>
          <w:jc w:val="center"/>
        </w:trPr>
        <w:tc>
          <w:tcPr>
            <w:tcW w:w="81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46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其中：</w:t>
            </w:r>
            <w:r>
              <w:rPr>
                <w:rFonts w:hint="eastAsia" w:ascii="Times New Roman" w:hAnsi="Times New Roman"/>
              </w:rPr>
              <w:t>永久</w:t>
            </w:r>
          </w:p>
          <w:p>
            <w:pPr>
              <w:ind w:firstLine="420" w:firstLineChars="20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基本</w:t>
            </w:r>
            <w:r>
              <w:rPr>
                <w:rFonts w:ascii="Times New Roman" w:hAnsi="Times New Roman"/>
              </w:rPr>
              <w:t>农田</w:t>
            </w:r>
          </w:p>
        </w:tc>
        <w:tc>
          <w:tcPr>
            <w:tcW w:w="18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46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林</w:t>
            </w:r>
            <w:r>
              <w:rPr>
                <w:rFonts w:hint="eastAsia"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地</w:t>
            </w:r>
          </w:p>
        </w:tc>
        <w:tc>
          <w:tcPr>
            <w:tcW w:w="18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46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园</w:t>
            </w:r>
            <w:r>
              <w:rPr>
                <w:rFonts w:hint="eastAsia"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地</w:t>
            </w:r>
          </w:p>
        </w:tc>
        <w:tc>
          <w:tcPr>
            <w:tcW w:w="18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46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养殖水面</w:t>
            </w:r>
          </w:p>
        </w:tc>
        <w:tc>
          <w:tcPr>
            <w:tcW w:w="18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  <w:jc w:val="center"/>
        </w:trPr>
        <w:tc>
          <w:tcPr>
            <w:tcW w:w="816" w:type="dxa"/>
            <w:vMerge w:val="continue"/>
            <w:textDirection w:val="tbRlV"/>
          </w:tcPr>
          <w:p>
            <w:pPr>
              <w:spacing w:line="360" w:lineRule="auto"/>
              <w:ind w:left="113" w:right="113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6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其他农用地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（不含养殖水面）</w:t>
            </w:r>
          </w:p>
        </w:tc>
        <w:tc>
          <w:tcPr>
            <w:tcW w:w="18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.0270</w:t>
            </w: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.0111</w:t>
            </w: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.0159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textDirection w:val="tbRlV"/>
          </w:tcPr>
          <w:p>
            <w:pPr>
              <w:spacing w:line="360" w:lineRule="auto"/>
              <w:ind w:left="113" w:right="113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gridSpan w:val="2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（二）建设用地</w:t>
            </w:r>
          </w:p>
        </w:tc>
        <w:tc>
          <w:tcPr>
            <w:tcW w:w="18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textDirection w:val="tbRlV"/>
          </w:tcPr>
          <w:p>
            <w:pPr>
              <w:spacing w:line="360" w:lineRule="auto"/>
              <w:ind w:left="113" w:right="113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gridSpan w:val="2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（三）未利用地</w:t>
            </w:r>
          </w:p>
        </w:tc>
        <w:tc>
          <w:tcPr>
            <w:tcW w:w="18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restart"/>
            <w:textDirection w:val="tbRlV"/>
          </w:tcPr>
          <w:p>
            <w:pPr>
              <w:spacing w:line="360" w:lineRule="auto"/>
              <w:ind w:left="113" w:right="113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sz w:val="24"/>
              </w:rPr>
              <w:t>分批次城市</w:t>
            </w:r>
            <w:r>
              <w:rPr>
                <w:rFonts w:hint="eastAsia"/>
                <w:sz w:val="24"/>
              </w:rPr>
              <w:t>（村镇）</w:t>
            </w:r>
            <w:r>
              <w:rPr>
                <w:sz w:val="24"/>
              </w:rPr>
              <w:t>建设用地</w:t>
            </w:r>
          </w:p>
        </w:tc>
        <w:tc>
          <w:tcPr>
            <w:tcW w:w="226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拟开发地块名称</w:t>
            </w:r>
          </w:p>
        </w:tc>
        <w:tc>
          <w:tcPr>
            <w:tcW w:w="18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地块编号</w:t>
            </w: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用地面积</w:t>
            </w: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开发用途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exact"/>
          <w:jc w:val="center"/>
        </w:trPr>
        <w:tc>
          <w:tcPr>
            <w:tcW w:w="81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地块一</w:t>
            </w:r>
          </w:p>
        </w:tc>
        <w:tc>
          <w:tcPr>
            <w:tcW w:w="18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0.3907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公共管理与公共服务用地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gridSpan w:val="2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86" w:type="dxa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60" w:type="dxa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  <w:bookmarkStart w:id="0" w:name="_GoBack"/>
            <w:bookmarkEnd w:id="0"/>
          </w:p>
        </w:tc>
        <w:tc>
          <w:tcPr>
            <w:tcW w:w="2266" w:type="dxa"/>
            <w:gridSpan w:val="2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86" w:type="dxa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160" w:type="dxa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spacing w:line="360" w:lineRule="auto"/>
        <w:rPr>
          <w:rFonts w:ascii="Times New Roman" w:hAnsi="Times New Roman"/>
          <w:sz w:val="24"/>
        </w:rPr>
        <w:sectPr>
          <w:footerReference r:id="rId3" w:type="default"/>
          <w:pgSz w:w="11907" w:h="16840"/>
          <w:pgMar w:top="1984" w:right="1474" w:bottom="1020" w:left="1474" w:header="567" w:footer="1417" w:gutter="0"/>
          <w:cols w:space="720" w:num="1"/>
          <w:titlePg/>
          <w:docGrid w:type="lines" w:linePitch="314" w:charSpace="0"/>
        </w:sectPr>
      </w:pPr>
    </w:p>
    <w:p>
      <w:pPr>
        <w:spacing w:line="360" w:lineRule="auto"/>
        <w:rPr>
          <w:sz w:val="24"/>
        </w:rPr>
      </w:pPr>
      <w:r>
        <w:rPr>
          <w:sz w:val="24"/>
        </w:rPr>
        <w:t>续一：</w:t>
      </w:r>
    </w:p>
    <w:tbl>
      <w:tblPr>
        <w:tblStyle w:val="4"/>
        <w:tblW w:w="85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6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1" w:hRule="atLeast"/>
          <w:jc w:val="center"/>
        </w:trPr>
        <w:tc>
          <w:tcPr>
            <w:tcW w:w="2088" w:type="dxa"/>
            <w:vAlign w:val="center"/>
          </w:tcPr>
          <w:p>
            <w:pPr>
              <w:spacing w:line="360" w:lineRule="auto"/>
              <w:jc w:val="distribute"/>
              <w:rPr>
                <w:sz w:val="24"/>
              </w:rPr>
            </w:pPr>
            <w:r>
              <w:rPr>
                <w:sz w:val="24"/>
              </w:rPr>
              <w:t>县（市、区）人民政府审核意见</w:t>
            </w:r>
          </w:p>
        </w:tc>
        <w:tc>
          <w:tcPr>
            <w:tcW w:w="6441" w:type="dxa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ind w:firstLine="4320" w:firstLineChars="180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（公章）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主管领导（签字）：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1" w:hRule="atLeast"/>
          <w:jc w:val="center"/>
        </w:trPr>
        <w:tc>
          <w:tcPr>
            <w:tcW w:w="208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市（地、州）人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民 政 府 </w:t>
            </w:r>
            <w:r>
              <w:rPr>
                <w:rFonts w:hint="eastAsia"/>
                <w:sz w:val="24"/>
              </w:rPr>
              <w:t>自 然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行 政 主 管 部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门 审 查 意 见</w:t>
            </w:r>
          </w:p>
        </w:tc>
        <w:tc>
          <w:tcPr>
            <w:tcW w:w="6441" w:type="dxa"/>
          </w:tcPr>
          <w:p>
            <w:pPr>
              <w:spacing w:line="360" w:lineRule="auto"/>
              <w:ind w:firstLine="4080" w:firstLineChars="170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ind w:firstLine="4080" w:firstLineChars="170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spacing w:line="360" w:lineRule="auto"/>
              <w:ind w:firstLine="4800" w:firstLineChars="2000"/>
              <w:rPr>
                <w:sz w:val="24"/>
              </w:rPr>
            </w:pPr>
            <w:r>
              <w:rPr>
                <w:sz w:val="24"/>
              </w:rPr>
              <w:t>（公章）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主管领导（签字）：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1" w:hRule="atLeast"/>
          <w:jc w:val="center"/>
        </w:trPr>
        <w:tc>
          <w:tcPr>
            <w:tcW w:w="208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市（地、州）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人 民 政 府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审 核 意 见</w:t>
            </w:r>
          </w:p>
        </w:tc>
        <w:tc>
          <w:tcPr>
            <w:tcW w:w="6441" w:type="dxa"/>
          </w:tcPr>
          <w:p>
            <w:pPr>
              <w:spacing w:line="360" w:lineRule="auto"/>
              <w:ind w:firstLine="4080" w:firstLineChars="1700"/>
              <w:rPr>
                <w:sz w:val="24"/>
              </w:rPr>
            </w:pPr>
          </w:p>
          <w:p>
            <w:pPr>
              <w:spacing w:line="360" w:lineRule="auto"/>
              <w:ind w:firstLine="4080" w:firstLineChars="1700"/>
              <w:rPr>
                <w:sz w:val="24"/>
              </w:rPr>
            </w:pPr>
          </w:p>
          <w:p>
            <w:pPr>
              <w:spacing w:line="360" w:lineRule="auto"/>
              <w:ind w:firstLine="4080" w:firstLineChars="1700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（公章）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主管领导（签字）：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6" w:hRule="atLeast"/>
          <w:jc w:val="center"/>
        </w:trPr>
        <w:tc>
          <w:tcPr>
            <w:tcW w:w="208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备        注</w:t>
            </w:r>
          </w:p>
        </w:tc>
        <w:tc>
          <w:tcPr>
            <w:tcW w:w="6441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ascii="Times New Roman" w:hAnsi="Times New Roman" w:eastAsia="黑体"/>
          <w:b/>
          <w:bCs/>
          <w:sz w:val="30"/>
        </w:rPr>
      </w:pPr>
      <w:r>
        <w:rPr>
          <w:sz w:val="24"/>
        </w:rPr>
        <w:t xml:space="preserve">制表人： </w:t>
      </w:r>
    </w:p>
    <w:p>
      <w:pPr>
        <w:pageBreakBefore/>
        <w:spacing w:line="36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二、农用地转用方案</w:t>
      </w:r>
    </w:p>
    <w:p>
      <w:pPr>
        <w:spacing w:line="360" w:lineRule="auto"/>
        <w:ind w:firstLine="6000" w:firstLineChars="25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计量单位：公顷</w:t>
      </w:r>
    </w:p>
    <w:tbl>
      <w:tblPr>
        <w:tblStyle w:val="4"/>
        <w:tblW w:w="85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472"/>
        <w:gridCol w:w="2132"/>
        <w:gridCol w:w="540"/>
        <w:gridCol w:w="1592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2132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         类</w:t>
            </w:r>
          </w:p>
        </w:tc>
        <w:tc>
          <w:tcPr>
            <w:tcW w:w="213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转  用  面  积</w:t>
            </w:r>
          </w:p>
        </w:tc>
        <w:tc>
          <w:tcPr>
            <w:tcW w:w="4265" w:type="dxa"/>
            <w:gridSpan w:val="3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其           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2132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3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国有土地</w:t>
            </w:r>
          </w:p>
        </w:tc>
        <w:tc>
          <w:tcPr>
            <w:tcW w:w="21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集体土地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21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农  用  地</w:t>
            </w:r>
          </w:p>
        </w:tc>
        <w:tc>
          <w:tcPr>
            <w:tcW w:w="213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0.3907</w:t>
            </w:r>
          </w:p>
        </w:tc>
        <w:tc>
          <w:tcPr>
            <w:tcW w:w="21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.1599</w:t>
            </w:r>
          </w:p>
        </w:tc>
        <w:tc>
          <w:tcPr>
            <w:tcW w:w="21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.2308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21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其中：耕地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（含带K地类）</w:t>
            </w:r>
          </w:p>
        </w:tc>
        <w:tc>
          <w:tcPr>
            <w:tcW w:w="213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0.3637</w:t>
            </w:r>
          </w:p>
        </w:tc>
        <w:tc>
          <w:tcPr>
            <w:tcW w:w="21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0.1488</w:t>
            </w:r>
          </w:p>
        </w:tc>
        <w:tc>
          <w:tcPr>
            <w:tcW w:w="21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.2149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529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土 地 利 用 总 体 规 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6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符 合 规 划</w:t>
            </w:r>
          </w:p>
        </w:tc>
        <w:tc>
          <w:tcPr>
            <w:tcW w:w="426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需 调 整 规 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规划级别</w:t>
            </w:r>
          </w:p>
        </w:tc>
        <w:tc>
          <w:tcPr>
            <w:tcW w:w="147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国 家 级</w:t>
            </w:r>
          </w:p>
        </w:tc>
        <w:tc>
          <w:tcPr>
            <w:tcW w:w="213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规划级别</w:t>
            </w:r>
          </w:p>
        </w:tc>
        <w:tc>
          <w:tcPr>
            <w:tcW w:w="159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国 家 级</w:t>
            </w:r>
          </w:p>
        </w:tc>
        <w:tc>
          <w:tcPr>
            <w:tcW w:w="21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省 级</w:t>
            </w:r>
          </w:p>
        </w:tc>
        <w:tc>
          <w:tcPr>
            <w:tcW w:w="2132" w:type="dxa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省 级</w:t>
            </w:r>
          </w:p>
        </w:tc>
        <w:tc>
          <w:tcPr>
            <w:tcW w:w="21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市 级</w:t>
            </w:r>
          </w:p>
        </w:tc>
        <w:tc>
          <w:tcPr>
            <w:tcW w:w="2132" w:type="dxa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市 级</w:t>
            </w:r>
          </w:p>
        </w:tc>
        <w:tc>
          <w:tcPr>
            <w:tcW w:w="21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县 级</w:t>
            </w:r>
          </w:p>
        </w:tc>
        <w:tc>
          <w:tcPr>
            <w:tcW w:w="2132" w:type="dxa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县 级</w:t>
            </w:r>
          </w:p>
        </w:tc>
        <w:tc>
          <w:tcPr>
            <w:tcW w:w="2133" w:type="dxa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乡 级</w:t>
            </w:r>
          </w:p>
        </w:tc>
        <w:tc>
          <w:tcPr>
            <w:tcW w:w="213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√</w:t>
            </w:r>
          </w:p>
        </w:tc>
        <w:tc>
          <w:tcPr>
            <w:tcW w:w="5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乡 级</w:t>
            </w:r>
          </w:p>
        </w:tc>
        <w:tc>
          <w:tcPr>
            <w:tcW w:w="21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529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农 用 地 转 用 计 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6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拟使用年度计划指标</w:t>
            </w:r>
          </w:p>
        </w:tc>
        <w:tc>
          <w:tcPr>
            <w:tcW w:w="426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本项目拟使用计划指标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本年度计划指标</w:t>
            </w:r>
          </w:p>
        </w:tc>
        <w:tc>
          <w:tcPr>
            <w:tcW w:w="213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结转计划指标</w:t>
            </w:r>
          </w:p>
        </w:tc>
        <w:tc>
          <w:tcPr>
            <w:tcW w:w="21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农用地</w:t>
            </w:r>
          </w:p>
        </w:tc>
        <w:tc>
          <w:tcPr>
            <w:tcW w:w="21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其中：耕地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21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0.3907</w:t>
            </w:r>
          </w:p>
        </w:tc>
        <w:tc>
          <w:tcPr>
            <w:tcW w:w="213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0.3907</w:t>
            </w:r>
          </w:p>
        </w:tc>
        <w:tc>
          <w:tcPr>
            <w:tcW w:w="21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0.3637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0" w:hRule="atLeast"/>
          <w:jc w:val="center"/>
        </w:trPr>
        <w:tc>
          <w:tcPr>
            <w:tcW w:w="8529" w:type="dxa"/>
            <w:gridSpan w:val="6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填表人： </w:t>
      </w:r>
    </w:p>
    <w:p>
      <w:pPr>
        <w:spacing w:line="360" w:lineRule="auto"/>
        <w:rPr>
          <w:rFonts w:ascii="Times New Roman" w:hAnsi="Times New Roman" w:eastAsia="黑体"/>
          <w:b/>
          <w:bCs/>
          <w:sz w:val="30"/>
        </w:rPr>
      </w:pPr>
    </w:p>
    <w:p>
      <w:pPr>
        <w:pageBreakBefore/>
        <w:spacing w:line="360" w:lineRule="auto"/>
        <w:ind w:firstLine="2894" w:firstLineChars="901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三、补充耕地方案</w:t>
      </w:r>
    </w:p>
    <w:p>
      <w:pPr>
        <w:spacing w:line="360" w:lineRule="auto"/>
        <w:ind w:firstLine="6000" w:firstLineChars="2500"/>
        <w:rPr>
          <w:sz w:val="24"/>
        </w:rPr>
      </w:pPr>
      <w:r>
        <w:rPr>
          <w:sz w:val="24"/>
        </w:rPr>
        <w:t>计量单位：公顷、万元</w:t>
      </w:r>
    </w:p>
    <w:tbl>
      <w:tblPr>
        <w:tblStyle w:val="4"/>
        <w:tblW w:w="864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4"/>
        <w:gridCol w:w="1734"/>
        <w:gridCol w:w="202"/>
        <w:gridCol w:w="1532"/>
        <w:gridCol w:w="1333"/>
        <w:gridCol w:w="420"/>
        <w:gridCol w:w="123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占用耕地面积</w:t>
            </w:r>
          </w:p>
        </w:tc>
        <w:tc>
          <w:tcPr>
            <w:tcW w:w="64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hint="eastAsia" w:ascii="宋体" w:hAnsi="宋体"/>
                <w:color w:val="000000"/>
                <w:sz w:val="24"/>
                <w:szCs w:val="32"/>
              </w:rPr>
              <w:t>0</w:t>
            </w:r>
            <w:r>
              <w:rPr>
                <w:rFonts w:ascii="宋体" w:hAnsi="宋体"/>
                <w:color w:val="000000"/>
                <w:sz w:val="24"/>
                <w:szCs w:val="32"/>
              </w:rPr>
              <w:t>.3637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含25度以上坡耕地</w:t>
            </w:r>
          </w:p>
        </w:tc>
        <w:tc>
          <w:tcPr>
            <w:tcW w:w="1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3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其他情况需补充耕地面积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补充耕地义务单位</w:t>
            </w:r>
          </w:p>
        </w:tc>
        <w:tc>
          <w:tcPr>
            <w:tcW w:w="64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连州市</w:t>
            </w:r>
            <w:r>
              <w:rPr>
                <w:rFonts w:hint="eastAsia" w:ascii="宋体" w:hAnsi="宋体"/>
                <w:sz w:val="24"/>
              </w:rPr>
              <w:t>人民政府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补充耕地责任单位</w:t>
            </w:r>
          </w:p>
        </w:tc>
        <w:tc>
          <w:tcPr>
            <w:tcW w:w="64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连州市</w:t>
            </w:r>
            <w:r>
              <w:rPr>
                <w:rFonts w:hint="eastAsia" w:ascii="宋体" w:hAnsi="宋体"/>
                <w:sz w:val="24"/>
              </w:rPr>
              <w:t>自然资源局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补充耕地费用情况</w:t>
            </w:r>
          </w:p>
        </w:tc>
        <w:tc>
          <w:tcPr>
            <w:tcW w:w="1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义务单位缴纳耕地开垦费总额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平均缴费标准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实际补充耕地总费用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平均费用标准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hint="eastAsia" w:ascii="宋体" w:hAnsi="宋体"/>
                <w:color w:val="000000"/>
                <w:sz w:val="24"/>
                <w:szCs w:val="32"/>
              </w:rPr>
              <w:t>1</w:t>
            </w:r>
            <w:r>
              <w:rPr>
                <w:rFonts w:ascii="宋体" w:hAnsi="宋体"/>
                <w:color w:val="000000"/>
                <w:sz w:val="24"/>
                <w:szCs w:val="32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补充耕地确认信息编号</w:t>
            </w:r>
          </w:p>
        </w:tc>
        <w:tc>
          <w:tcPr>
            <w:tcW w:w="64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hint="eastAsia" w:ascii="宋体" w:hAnsi="宋体"/>
                <w:color w:val="000000"/>
                <w:sz w:val="24"/>
                <w:szCs w:val="32"/>
              </w:rPr>
              <w:t>4</w:t>
            </w:r>
            <w:r>
              <w:rPr>
                <w:rFonts w:ascii="宋体" w:hAnsi="宋体"/>
                <w:color w:val="000000"/>
                <w:sz w:val="24"/>
                <w:szCs w:val="32"/>
              </w:rPr>
              <w:t>40000202206240822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4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3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需补充情况</w:t>
            </w:r>
          </w:p>
        </w:tc>
        <w:tc>
          <w:tcPr>
            <w:tcW w:w="2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已补充情况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补充耕地数量</w:t>
            </w:r>
          </w:p>
        </w:tc>
        <w:tc>
          <w:tcPr>
            <w:tcW w:w="3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hint="eastAsia" w:ascii="宋体" w:hAnsi="宋体"/>
                <w:color w:val="000000"/>
                <w:sz w:val="24"/>
                <w:szCs w:val="32"/>
              </w:rPr>
              <w:t>0</w:t>
            </w:r>
            <w:r>
              <w:rPr>
                <w:rFonts w:ascii="宋体" w:hAnsi="宋体"/>
                <w:color w:val="000000"/>
                <w:sz w:val="24"/>
                <w:szCs w:val="32"/>
              </w:rPr>
              <w:t>.3637</w:t>
            </w:r>
          </w:p>
        </w:tc>
        <w:tc>
          <w:tcPr>
            <w:tcW w:w="2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hint="eastAsia" w:ascii="宋体" w:hAnsi="宋体"/>
                <w:color w:val="000000"/>
                <w:sz w:val="24"/>
                <w:szCs w:val="32"/>
              </w:rPr>
              <w:t>0</w:t>
            </w:r>
            <w:r>
              <w:rPr>
                <w:rFonts w:ascii="宋体" w:hAnsi="宋体"/>
                <w:color w:val="000000"/>
                <w:sz w:val="24"/>
                <w:szCs w:val="32"/>
              </w:rPr>
              <w:t>.3637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补充水田规模</w:t>
            </w:r>
          </w:p>
        </w:tc>
        <w:tc>
          <w:tcPr>
            <w:tcW w:w="3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hint="eastAsia" w:ascii="宋体" w:hAnsi="宋体"/>
                <w:color w:val="000000"/>
                <w:sz w:val="24"/>
                <w:szCs w:val="32"/>
              </w:rPr>
              <w:t>0</w:t>
            </w:r>
          </w:p>
        </w:tc>
        <w:tc>
          <w:tcPr>
            <w:tcW w:w="2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hint="eastAsia" w:ascii="宋体" w:hAnsi="宋体"/>
                <w:color w:val="000000"/>
                <w:sz w:val="24"/>
                <w:szCs w:val="32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补充标准粮食产能</w:t>
            </w:r>
          </w:p>
        </w:tc>
        <w:tc>
          <w:tcPr>
            <w:tcW w:w="3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hint="eastAsia" w:ascii="宋体" w:hAnsi="宋体"/>
                <w:color w:val="000000"/>
                <w:sz w:val="24"/>
                <w:szCs w:val="32"/>
              </w:rPr>
              <w:t>4</w:t>
            </w:r>
            <w:r>
              <w:rPr>
                <w:rFonts w:ascii="宋体" w:hAnsi="宋体"/>
                <w:color w:val="000000"/>
                <w:sz w:val="24"/>
                <w:szCs w:val="32"/>
              </w:rPr>
              <w:t>364.4000</w:t>
            </w:r>
          </w:p>
        </w:tc>
        <w:tc>
          <w:tcPr>
            <w:tcW w:w="2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hint="eastAsia" w:ascii="宋体" w:hAnsi="宋体"/>
                <w:color w:val="000000"/>
                <w:sz w:val="24"/>
                <w:szCs w:val="32"/>
              </w:rPr>
              <w:t>4</w:t>
            </w:r>
            <w:r>
              <w:rPr>
                <w:rFonts w:ascii="宋体" w:hAnsi="宋体"/>
                <w:color w:val="000000"/>
                <w:sz w:val="24"/>
                <w:szCs w:val="32"/>
              </w:rPr>
              <w:t>364.4000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4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承诺补充耕地情况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承诺补充耕地面积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挂钩的土地整治项目备案号</w:t>
            </w: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挂钩补充耕地数量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所在县（市、区）</w:t>
            </w: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完成时限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承诺补充水田规模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挂钩的土地整治项目备案号</w:t>
            </w: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挂钩水田规模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所在县（市、区）</w:t>
            </w: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完成时限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承诺补充标准粮食产能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挂钩的土地整治项目备案号</w:t>
            </w: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挂钩标准粮食产能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所在县（市、区）</w:t>
            </w: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完成时限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</w:tbl>
    <w:p>
      <w:pPr>
        <w:spacing w:line="360" w:lineRule="auto"/>
        <w:jc w:val="right"/>
        <w:rPr>
          <w:rFonts w:ascii="Times New Roman" w:hAnsi="Times New Roman" w:eastAsia="黑体"/>
          <w:sz w:val="24"/>
        </w:rPr>
        <w:sectPr>
          <w:pgSz w:w="11907" w:h="16840"/>
          <w:pgMar w:top="1440" w:right="1797" w:bottom="1440" w:left="1797" w:header="851" w:footer="992" w:gutter="0"/>
          <w:cols w:space="720" w:num="1"/>
          <w:docGrid w:type="lines" w:linePitch="312" w:charSpace="0"/>
        </w:sectPr>
      </w:pPr>
    </w:p>
    <w:p>
      <w:pPr>
        <w:pageBreakBefore/>
        <w:spacing w:line="360" w:lineRule="auto"/>
        <w:jc w:val="center"/>
        <w:rPr>
          <w:rFonts w:ascii="Times New Roman" w:hAnsi="Times New Roman"/>
          <w:b/>
          <w:bCs/>
          <w:sz w:val="32"/>
        </w:rPr>
      </w:pPr>
      <w:r>
        <w:rPr>
          <w:rFonts w:ascii="Times New Roman" w:hAnsi="Times New Roman"/>
          <w:b/>
          <w:bCs/>
          <w:sz w:val="32"/>
        </w:rPr>
        <w:t>四、征收土地方案（汇总）</w:t>
      </w:r>
    </w:p>
    <w:p>
      <w:pPr>
        <w:spacing w:line="360" w:lineRule="auto"/>
        <w:ind w:firstLine="5520" w:firstLineChars="23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计量单位：公项、万元、人</w:t>
      </w:r>
    </w:p>
    <w:tbl>
      <w:tblPr>
        <w:tblStyle w:val="4"/>
        <w:tblW w:w="900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740"/>
        <w:gridCol w:w="472"/>
        <w:gridCol w:w="1094"/>
        <w:gridCol w:w="219"/>
        <w:gridCol w:w="1202"/>
        <w:gridCol w:w="1422"/>
        <w:gridCol w:w="1422"/>
        <w:gridCol w:w="1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20" w:type="dxa"/>
            <w:gridSpan w:val="3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被征收土地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涉及的权属单位</w:t>
            </w:r>
          </w:p>
        </w:tc>
        <w:tc>
          <w:tcPr>
            <w:tcW w:w="131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乡（镇）</w:t>
            </w:r>
          </w:p>
        </w:tc>
        <w:tc>
          <w:tcPr>
            <w:tcW w:w="5468" w:type="dxa"/>
            <w:gridSpan w:val="4"/>
            <w:tcBorders>
              <w:lef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龙坪镇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2220" w:type="dxa"/>
            <w:gridSpan w:val="3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社（村）</w:t>
            </w:r>
          </w:p>
        </w:tc>
        <w:tc>
          <w:tcPr>
            <w:tcW w:w="5468" w:type="dxa"/>
            <w:gridSpan w:val="4"/>
            <w:tcBorders>
              <w:lef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龙坪镇龙坪村龙坪圩第一经济合作社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2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权    属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状    况</w:t>
            </w:r>
          </w:p>
        </w:tc>
        <w:tc>
          <w:tcPr>
            <w:tcW w:w="6781" w:type="dxa"/>
            <w:gridSpan w:val="6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地类、面积准确，无权属争议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征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补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偿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费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用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标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准</w:t>
            </w:r>
          </w:p>
        </w:tc>
        <w:tc>
          <w:tcPr>
            <w:tcW w:w="230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   类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面   积</w:t>
            </w: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前三年平均年产值</w:t>
            </w: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土地补偿费倍     数</w:t>
            </w: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安置补助费倍     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耕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</w:t>
            </w:r>
          </w:p>
        </w:tc>
        <w:tc>
          <w:tcPr>
            <w:tcW w:w="156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水　田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ind w:firstLine="480" w:firstLineChars="200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ind w:firstLine="480" w:firstLineChars="2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水浇地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.2149</w:t>
            </w: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.79</w:t>
            </w: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9</w:t>
            </w:r>
            <w:r>
              <w:rPr>
                <w:rFonts w:ascii="Times New Roman" w:hAnsi="Times New Roman"/>
                <w:sz w:val="24"/>
              </w:rPr>
              <w:t>.8</w:t>
            </w: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旱　地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0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     类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面   积</w:t>
            </w:r>
          </w:p>
        </w:tc>
        <w:tc>
          <w:tcPr>
            <w:tcW w:w="426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费  用  标  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0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林       地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6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0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园       地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6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0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养 殖 水 面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6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0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其他农用地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（不含养殖水面）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.0159</w:t>
            </w:r>
          </w:p>
        </w:tc>
        <w:tc>
          <w:tcPr>
            <w:tcW w:w="426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2.9660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0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建 设 用 地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6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0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未 利 用 地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6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06" w:type="dxa"/>
            <w:gridSpan w:val="3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66" w:type="dxa"/>
            <w:gridSpan w:val="3"/>
            <w:vAlign w:val="center"/>
          </w:tcPr>
          <w:p>
            <w:pPr>
              <w:spacing w:line="360" w:lineRule="auto"/>
              <w:ind w:firstLine="1680" w:firstLineChars="70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06" w:type="dxa"/>
            <w:gridSpan w:val="3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66" w:type="dxa"/>
            <w:gridSpan w:val="3"/>
            <w:vAlign w:val="center"/>
          </w:tcPr>
          <w:p>
            <w:pPr>
              <w:spacing w:line="360" w:lineRule="auto"/>
              <w:ind w:firstLine="1680" w:firstLineChars="700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spacing w:line="360" w:lineRule="auto"/>
        <w:rPr>
          <w:rFonts w:ascii="Times New Roman" w:hAnsi="Times New Roman"/>
          <w:sz w:val="24"/>
        </w:rPr>
      </w:pPr>
    </w:p>
    <w:p>
      <w:pPr>
        <w:pageBreakBefore/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续一：</w:t>
      </w:r>
    </w:p>
    <w:tbl>
      <w:tblPr>
        <w:tblStyle w:val="4"/>
        <w:tblW w:w="87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2340"/>
        <w:gridCol w:w="1280"/>
        <w:gridCol w:w="2556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restart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其</w:t>
            </w:r>
          </w:p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它</w:t>
            </w:r>
          </w:p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费</w:t>
            </w:r>
          </w:p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用</w:t>
            </w:r>
          </w:p>
        </w:tc>
        <w:tc>
          <w:tcPr>
            <w:tcW w:w="234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名          称</w:t>
            </w:r>
          </w:p>
        </w:tc>
        <w:tc>
          <w:tcPr>
            <w:tcW w:w="539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费　用　标　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青苗补偿费</w:t>
            </w:r>
          </w:p>
        </w:tc>
        <w:tc>
          <w:tcPr>
            <w:tcW w:w="539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.3462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地上附着物补偿费</w:t>
            </w:r>
          </w:p>
        </w:tc>
        <w:tc>
          <w:tcPr>
            <w:tcW w:w="539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39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39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34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征地总费用</w:t>
            </w:r>
          </w:p>
        </w:tc>
        <w:tc>
          <w:tcPr>
            <w:tcW w:w="128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14.0208</w:t>
            </w:r>
          </w:p>
        </w:tc>
        <w:tc>
          <w:tcPr>
            <w:tcW w:w="255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征地费用综合标准</w:t>
            </w:r>
          </w:p>
        </w:tc>
        <w:tc>
          <w:tcPr>
            <w:tcW w:w="156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60.7487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34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需要安置的农业人口数</w:t>
            </w:r>
          </w:p>
        </w:tc>
        <w:tc>
          <w:tcPr>
            <w:tcW w:w="128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需要安置的劳力人数</w:t>
            </w:r>
          </w:p>
        </w:tc>
        <w:tc>
          <w:tcPr>
            <w:tcW w:w="156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34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征地前人均耕地</w:t>
            </w:r>
          </w:p>
        </w:tc>
        <w:tc>
          <w:tcPr>
            <w:tcW w:w="128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征地后人均耕地</w:t>
            </w:r>
          </w:p>
        </w:tc>
        <w:tc>
          <w:tcPr>
            <w:tcW w:w="156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00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安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置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途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径</w:t>
            </w:r>
          </w:p>
        </w:tc>
        <w:tc>
          <w:tcPr>
            <w:tcW w:w="234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货币安置</w:t>
            </w:r>
          </w:p>
        </w:tc>
        <w:tc>
          <w:tcPr>
            <w:tcW w:w="539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/>
                <w:sz w:val="24"/>
              </w:rPr>
              <w:t>支付安置补助费进行安置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农业安置</w:t>
            </w:r>
          </w:p>
        </w:tc>
        <w:tc>
          <w:tcPr>
            <w:tcW w:w="539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0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留地安置</w:t>
            </w:r>
          </w:p>
        </w:tc>
        <w:tc>
          <w:tcPr>
            <w:tcW w:w="5397" w:type="dxa"/>
            <w:gridSpan w:val="3"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龙坪镇留用地按实际征地面积的10%安排，留用地面积共计0.</w:t>
            </w:r>
            <w:r>
              <w:rPr>
                <w:rFonts w:ascii="宋体" w:hAnsi="宋体" w:cs="宋体"/>
                <w:sz w:val="24"/>
              </w:rPr>
              <w:t>0231</w:t>
            </w:r>
            <w:r>
              <w:rPr>
                <w:rFonts w:hint="eastAsia" w:ascii="宋体" w:hAnsi="宋体" w:cs="宋体"/>
                <w:sz w:val="24"/>
              </w:rPr>
              <w:t>公顷，根据被征地村集体意愿折算成货币补偿，折算补偿标准为170万元/公顷，补偿总额为</w:t>
            </w:r>
            <w:r>
              <w:rPr>
                <w:rFonts w:ascii="宋体" w:hAnsi="宋体" w:cs="宋体"/>
                <w:sz w:val="24"/>
              </w:rPr>
              <w:t>3.927</w:t>
            </w:r>
            <w:r>
              <w:rPr>
                <w:rFonts w:hint="eastAsia" w:ascii="宋体" w:hAnsi="宋体" w:cs="宋体"/>
                <w:sz w:val="24"/>
              </w:rPr>
              <w:t>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3" w:hRule="atLeast"/>
          <w:jc w:val="center"/>
        </w:trPr>
        <w:tc>
          <w:tcPr>
            <w:tcW w:w="1008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备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注</w:t>
            </w:r>
          </w:p>
        </w:tc>
        <w:tc>
          <w:tcPr>
            <w:tcW w:w="773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填表人：</w:t>
      </w:r>
      <w:r>
        <w:rPr>
          <w:rFonts w:hint="eastAsia" w:ascii="Times New Roman" w:hAnsi="Times New Roman"/>
          <w:sz w:val="24"/>
          <w:lang w:val="en-US" w:eastAsia="zh-CN"/>
        </w:rPr>
        <w:t>黄威龙</w:t>
      </w:r>
      <w:r>
        <w:rPr>
          <w:rFonts w:ascii="Times New Roman" w:hAnsi="Times New Roman"/>
          <w:sz w:val="24"/>
        </w:rPr>
        <w:t xml:space="preserve"> </w:t>
      </w:r>
    </w:p>
    <w:p>
      <w:pPr>
        <w:spacing w:line="360" w:lineRule="auto"/>
        <w:jc w:val="center"/>
        <w:rPr>
          <w:rFonts w:ascii="Times New Roman" w:hAnsi="Times New Roman"/>
          <w:b/>
          <w:bCs/>
          <w:sz w:val="32"/>
        </w:rPr>
      </w:pPr>
    </w:p>
    <w:p>
      <w:pPr>
        <w:spacing w:line="360" w:lineRule="auto"/>
        <w:jc w:val="center"/>
        <w:rPr>
          <w:rFonts w:ascii="Times New Roman" w:hAnsi="Times New Roman"/>
          <w:b/>
          <w:bCs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42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42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3OWNjODA3MmZiNGVlMmEyNjg3Y2M0MzI3Yjc3MTYifQ=="/>
  </w:docVars>
  <w:rsids>
    <w:rsidRoot w:val="78414267"/>
    <w:rsid w:val="00051E6B"/>
    <w:rsid w:val="00070968"/>
    <w:rsid w:val="00110EE3"/>
    <w:rsid w:val="00200192"/>
    <w:rsid w:val="00260A7F"/>
    <w:rsid w:val="002E2D84"/>
    <w:rsid w:val="003E6F1C"/>
    <w:rsid w:val="004271E0"/>
    <w:rsid w:val="00453DB4"/>
    <w:rsid w:val="004B57AA"/>
    <w:rsid w:val="004B7CF1"/>
    <w:rsid w:val="004E1AD3"/>
    <w:rsid w:val="00504198"/>
    <w:rsid w:val="00575939"/>
    <w:rsid w:val="00616CA0"/>
    <w:rsid w:val="00795547"/>
    <w:rsid w:val="00807ACF"/>
    <w:rsid w:val="00813EED"/>
    <w:rsid w:val="0081620E"/>
    <w:rsid w:val="00852C2E"/>
    <w:rsid w:val="00860AF1"/>
    <w:rsid w:val="00920A6F"/>
    <w:rsid w:val="00921BF2"/>
    <w:rsid w:val="009941BE"/>
    <w:rsid w:val="00A92D39"/>
    <w:rsid w:val="00B20A51"/>
    <w:rsid w:val="00B5750F"/>
    <w:rsid w:val="00B6587E"/>
    <w:rsid w:val="00B83282"/>
    <w:rsid w:val="00BD23E1"/>
    <w:rsid w:val="00CA2460"/>
    <w:rsid w:val="00CE1367"/>
    <w:rsid w:val="00CF0318"/>
    <w:rsid w:val="00CF7F79"/>
    <w:rsid w:val="00D33BE0"/>
    <w:rsid w:val="00D3414B"/>
    <w:rsid w:val="00D41CED"/>
    <w:rsid w:val="00D5181E"/>
    <w:rsid w:val="00E30554"/>
    <w:rsid w:val="00EB4158"/>
    <w:rsid w:val="00F2731D"/>
    <w:rsid w:val="00F606E1"/>
    <w:rsid w:val="1383189B"/>
    <w:rsid w:val="17D577DC"/>
    <w:rsid w:val="1B20222C"/>
    <w:rsid w:val="21561CF6"/>
    <w:rsid w:val="490D1779"/>
    <w:rsid w:val="56FC6338"/>
    <w:rsid w:val="64715219"/>
    <w:rsid w:val="67BE64E7"/>
    <w:rsid w:val="728011D8"/>
    <w:rsid w:val="78414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line="560" w:lineRule="exact"/>
      <w:jc w:val="left"/>
    </w:pPr>
    <w:rPr>
      <w:rFonts w:ascii="宋体" w:hAnsi="宋体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1190</Words>
  <Characters>1417</Characters>
  <Lines>17</Lines>
  <Paragraphs>4</Paragraphs>
  <TotalTime>370</TotalTime>
  <ScaleCrop>false</ScaleCrop>
  <LinksUpToDate>false</LinksUpToDate>
  <CharactersWithSpaces>1835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2021-11-05T02:18:00Z</dcterms:created>
  <dc:creator>admin</dc:creator>
  <cp:lastModifiedBy>ZYJ</cp:lastModifiedBy>
  <cp:lastPrinted>2022-09-27T02:00:00Z</cp:lastPrinted>
  <dcterms:modified xsi:type="dcterms:W3CDTF">2022-11-15T09:12:52Z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E05B34EEB95A49E09D790A1F82BCA710</vt:lpwstr>
  </property>
</Properties>
</file>